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A89" w:rsidRPr="00CF728E" w:rsidRDefault="003539F4" w:rsidP="008D0F68">
      <w:pPr>
        <w:ind w:right="240"/>
        <w:jc w:val="right"/>
        <w:rPr>
          <w:rFonts w:ascii="ＭＳ 明朝" w:hAnsi="ＭＳ 明朝"/>
          <w:sz w:val="24"/>
          <w:szCs w:val="24"/>
        </w:rPr>
      </w:pPr>
      <w:bookmarkStart w:id="0" w:name="_GoBack"/>
      <w:bookmarkEnd w:id="0"/>
      <w:r>
        <w:rPr>
          <w:rFonts w:ascii="ＭＳ 明朝" w:hAnsi="ＭＳ 明朝" w:hint="eastAsia"/>
          <w:sz w:val="24"/>
          <w:szCs w:val="24"/>
        </w:rPr>
        <w:t xml:space="preserve">　　　</w:t>
      </w:r>
      <w:r w:rsidR="00290E53" w:rsidRPr="00290E53">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00290E53" w:rsidRPr="00290E53">
        <w:rPr>
          <w:rFonts w:ascii="ＭＳ 明朝" w:hAnsi="ＭＳ 明朝" w:hint="eastAsia"/>
          <w:sz w:val="24"/>
          <w:szCs w:val="24"/>
          <w:u w:val="single"/>
        </w:rPr>
        <w:t xml:space="preserve">　</w:t>
      </w:r>
      <w:r w:rsidR="00295A89" w:rsidRPr="00CF728E">
        <w:rPr>
          <w:rFonts w:ascii="ＭＳ 明朝" w:hAnsi="ＭＳ 明朝" w:hint="eastAsia"/>
          <w:sz w:val="24"/>
          <w:szCs w:val="24"/>
        </w:rPr>
        <w:t>年</w:t>
      </w:r>
      <w:r w:rsidR="00290E53" w:rsidRPr="00290E53">
        <w:rPr>
          <w:rFonts w:ascii="ＭＳ 明朝" w:hAnsi="ＭＳ 明朝" w:hint="eastAsia"/>
          <w:sz w:val="24"/>
          <w:szCs w:val="24"/>
          <w:u w:val="single"/>
        </w:rPr>
        <w:t xml:space="preserve">　　</w:t>
      </w:r>
      <w:r w:rsidR="00295A89" w:rsidRPr="00CF728E">
        <w:rPr>
          <w:rFonts w:ascii="ＭＳ 明朝" w:hAnsi="ＭＳ 明朝" w:hint="eastAsia"/>
          <w:sz w:val="24"/>
          <w:szCs w:val="24"/>
        </w:rPr>
        <w:t>月</w:t>
      </w:r>
      <w:r w:rsidR="00290E53" w:rsidRPr="00290E53">
        <w:rPr>
          <w:rFonts w:ascii="ＭＳ 明朝" w:hAnsi="ＭＳ 明朝" w:hint="eastAsia"/>
          <w:sz w:val="24"/>
          <w:szCs w:val="24"/>
          <w:u w:val="single"/>
        </w:rPr>
        <w:t xml:space="preserve">　　</w:t>
      </w:r>
      <w:r w:rsidR="00295A89" w:rsidRPr="00CF728E">
        <w:rPr>
          <w:rFonts w:ascii="ＭＳ 明朝" w:hAnsi="ＭＳ 明朝" w:hint="eastAsia"/>
          <w:sz w:val="24"/>
          <w:szCs w:val="24"/>
        </w:rPr>
        <w:t>日</w:t>
      </w:r>
    </w:p>
    <w:p w:rsidR="00913E52" w:rsidRDefault="00913E52" w:rsidP="00913E52">
      <w:pPr>
        <w:jc w:val="left"/>
        <w:rPr>
          <w:rFonts w:ascii="ＭＳ 明朝" w:hAnsi="ＭＳ 明朝"/>
          <w:sz w:val="24"/>
          <w:szCs w:val="24"/>
        </w:rPr>
      </w:pPr>
      <w:r>
        <w:rPr>
          <w:rFonts w:ascii="ＭＳ 明朝" w:hAnsi="ＭＳ 明朝" w:hint="eastAsia"/>
          <w:sz w:val="24"/>
          <w:szCs w:val="24"/>
        </w:rPr>
        <w:t>中央管理室長　　殿</w:t>
      </w:r>
    </w:p>
    <w:p w:rsidR="00295A89" w:rsidRPr="00CF728E" w:rsidRDefault="00295A89">
      <w:pPr>
        <w:jc w:val="left"/>
        <w:rPr>
          <w:rFonts w:ascii="ＭＳ 明朝" w:hAnsi="ＭＳ 明朝"/>
          <w:sz w:val="24"/>
          <w:szCs w:val="24"/>
        </w:rPr>
      </w:pPr>
      <w:r w:rsidRPr="00CF728E">
        <w:rPr>
          <w:rFonts w:ascii="ＭＳ 明朝" w:hAnsi="ＭＳ 明朝" w:hint="eastAsia"/>
          <w:sz w:val="24"/>
          <w:szCs w:val="24"/>
        </w:rPr>
        <w:t>放射線管理部長　殿</w:t>
      </w:r>
    </w:p>
    <w:p w:rsidR="00295A89" w:rsidRPr="00CF728E" w:rsidRDefault="00295A89">
      <w:pPr>
        <w:jc w:val="left"/>
        <w:rPr>
          <w:rFonts w:ascii="ＭＳ 明朝" w:hAnsi="ＭＳ 明朝"/>
          <w:sz w:val="24"/>
          <w:szCs w:val="24"/>
        </w:rPr>
      </w:pPr>
      <w:r w:rsidRPr="00CF728E">
        <w:rPr>
          <w:rFonts w:ascii="ＭＳ 明朝" w:hAnsi="ＭＳ 明朝" w:hint="eastAsia"/>
          <w:sz w:val="24"/>
          <w:szCs w:val="24"/>
        </w:rPr>
        <w:t>核燃料管理室長　殿</w:t>
      </w:r>
    </w:p>
    <w:p w:rsidR="00CF728E" w:rsidRPr="00CF728E" w:rsidRDefault="00CF728E" w:rsidP="00CF728E">
      <w:pPr>
        <w:jc w:val="center"/>
        <w:rPr>
          <w:b/>
          <w:sz w:val="24"/>
          <w:szCs w:val="24"/>
        </w:rPr>
      </w:pPr>
    </w:p>
    <w:p w:rsidR="00CF728E" w:rsidRPr="00CF728E" w:rsidRDefault="00CF728E" w:rsidP="00CF728E">
      <w:pPr>
        <w:jc w:val="center"/>
        <w:rPr>
          <w:b/>
          <w:sz w:val="28"/>
          <w:szCs w:val="28"/>
        </w:rPr>
      </w:pPr>
      <w:r w:rsidRPr="00CF728E">
        <w:rPr>
          <w:rFonts w:hint="eastAsia"/>
          <w:b/>
          <w:sz w:val="28"/>
          <w:szCs w:val="28"/>
        </w:rPr>
        <w:t>燃料要素</w:t>
      </w:r>
      <w:r w:rsidR="00F000DB">
        <w:rPr>
          <w:rFonts w:hint="eastAsia"/>
          <w:b/>
          <w:sz w:val="28"/>
          <w:szCs w:val="28"/>
        </w:rPr>
        <w:t>等</w:t>
      </w:r>
      <w:r w:rsidRPr="00CF728E">
        <w:rPr>
          <w:rFonts w:hint="eastAsia"/>
          <w:b/>
          <w:sz w:val="28"/>
          <w:szCs w:val="28"/>
        </w:rPr>
        <w:t>の所内運搬</w:t>
      </w:r>
      <w:r w:rsidR="00F03AD1">
        <w:rPr>
          <w:rFonts w:hint="eastAsia"/>
          <w:b/>
          <w:sz w:val="28"/>
          <w:szCs w:val="28"/>
        </w:rPr>
        <w:t>の実施</w:t>
      </w:r>
      <w:r w:rsidRPr="00CF728E">
        <w:rPr>
          <w:rFonts w:hint="eastAsia"/>
          <w:b/>
          <w:sz w:val="28"/>
          <w:szCs w:val="28"/>
        </w:rPr>
        <w:t>について</w:t>
      </w:r>
    </w:p>
    <w:p w:rsidR="00295A89" w:rsidRPr="00CF728E" w:rsidRDefault="00295A89" w:rsidP="00107CFB">
      <w:pPr>
        <w:jc w:val="left"/>
        <w:rPr>
          <w:rFonts w:ascii="ＭＳ 明朝" w:hAnsi="ＭＳ 明朝"/>
          <w:sz w:val="24"/>
          <w:szCs w:val="24"/>
        </w:rPr>
      </w:pPr>
    </w:p>
    <w:p w:rsidR="000E2F61" w:rsidRDefault="00295A89" w:rsidP="00CF728E">
      <w:pPr>
        <w:ind w:firstLineChars="100" w:firstLine="248"/>
        <w:jc w:val="left"/>
        <w:rPr>
          <w:rFonts w:ascii="ＭＳ 明朝" w:hAnsi="ＭＳ 明朝"/>
          <w:sz w:val="24"/>
          <w:szCs w:val="24"/>
        </w:rPr>
      </w:pPr>
      <w:r w:rsidRPr="00CF728E">
        <w:rPr>
          <w:rFonts w:ascii="ＭＳ 明朝" w:hAnsi="ＭＳ 明朝" w:hint="eastAsia"/>
          <w:sz w:val="24"/>
          <w:szCs w:val="24"/>
        </w:rPr>
        <w:t>原子炉施設保安規定</w:t>
      </w:r>
      <w:r w:rsidR="0025727C">
        <w:rPr>
          <w:rFonts w:ascii="ＭＳ 明朝" w:hAnsi="ＭＳ 明朝" w:hint="eastAsia"/>
          <w:sz w:val="24"/>
          <w:szCs w:val="24"/>
        </w:rPr>
        <w:t>（</w:t>
      </w:r>
      <w:r w:rsidRPr="00CF728E">
        <w:rPr>
          <w:rFonts w:ascii="ＭＳ 明朝" w:hAnsi="ＭＳ 明朝" w:hint="eastAsia"/>
          <w:sz w:val="24"/>
          <w:szCs w:val="24"/>
        </w:rPr>
        <w:t>第</w:t>
      </w:r>
      <w:r w:rsidR="009E4140">
        <w:rPr>
          <w:rFonts w:ascii="ＭＳ 明朝" w:hAnsi="ＭＳ 明朝" w:hint="eastAsia"/>
          <w:sz w:val="24"/>
          <w:szCs w:val="24"/>
        </w:rPr>
        <w:t>64</w:t>
      </w:r>
      <w:r w:rsidRPr="00CF728E">
        <w:rPr>
          <w:rFonts w:ascii="ＭＳ 明朝" w:hAnsi="ＭＳ 明朝" w:hint="eastAsia"/>
          <w:sz w:val="24"/>
          <w:szCs w:val="24"/>
        </w:rPr>
        <w:t>条</w:t>
      </w:r>
      <w:r w:rsidR="0025727C">
        <w:rPr>
          <w:rFonts w:ascii="ＭＳ 明朝" w:hAnsi="ＭＳ 明朝" w:hint="eastAsia"/>
          <w:sz w:val="24"/>
          <w:szCs w:val="24"/>
        </w:rPr>
        <w:t>、第</w:t>
      </w:r>
      <w:r w:rsidR="009E4140">
        <w:rPr>
          <w:rFonts w:ascii="ＭＳ 明朝" w:hAnsi="ＭＳ 明朝" w:hint="eastAsia"/>
          <w:sz w:val="24"/>
          <w:szCs w:val="24"/>
        </w:rPr>
        <w:t>65</w:t>
      </w:r>
      <w:r w:rsidR="0025727C">
        <w:rPr>
          <w:rFonts w:ascii="ＭＳ 明朝" w:hAnsi="ＭＳ 明朝" w:hint="eastAsia"/>
          <w:sz w:val="24"/>
          <w:szCs w:val="24"/>
        </w:rPr>
        <w:t>条）</w:t>
      </w:r>
      <w:r w:rsidRPr="00CF728E">
        <w:rPr>
          <w:rFonts w:ascii="ＭＳ 明朝" w:hAnsi="ＭＳ 明朝" w:hint="eastAsia"/>
          <w:sz w:val="24"/>
          <w:szCs w:val="24"/>
        </w:rPr>
        <w:t>に基づいて、</w:t>
      </w:r>
    </w:p>
    <w:p w:rsidR="000E2F61" w:rsidRDefault="009E4140" w:rsidP="00CF728E">
      <w:pPr>
        <w:ind w:firstLineChars="100" w:firstLine="248"/>
        <w:jc w:val="left"/>
        <w:rPr>
          <w:rFonts w:ascii="ＭＳ 明朝" w:hAnsi="ＭＳ 明朝"/>
          <w:sz w:val="24"/>
          <w:szCs w:val="24"/>
        </w:rPr>
      </w:pPr>
      <w:r>
        <w:rPr>
          <w:rFonts w:ascii="ＭＳ 明朝" w:hAnsi="ＭＳ 明朝" w:hint="eastAsia"/>
          <w:sz w:val="24"/>
          <w:szCs w:val="24"/>
        </w:rPr>
        <w:t>KU</w:t>
      </w:r>
      <w:r>
        <w:rPr>
          <w:rFonts w:ascii="ＭＳ 明朝" w:hAnsi="ＭＳ 明朝"/>
          <w:sz w:val="24"/>
          <w:szCs w:val="24"/>
        </w:rPr>
        <w:t>CA</w:t>
      </w:r>
      <w:r w:rsidR="00295A89" w:rsidRPr="00CF728E">
        <w:rPr>
          <w:rFonts w:ascii="ＭＳ 明朝" w:hAnsi="ＭＳ 明朝" w:hint="eastAsia"/>
          <w:sz w:val="24"/>
          <w:szCs w:val="24"/>
        </w:rPr>
        <w:t>運転計画指令書第</w:t>
      </w:r>
      <w:r>
        <w:rPr>
          <w:rFonts w:ascii="ＭＳ 明朝" w:hAnsi="ＭＳ 明朝" w:hint="eastAsia"/>
          <w:sz w:val="24"/>
          <w:szCs w:val="24"/>
        </w:rPr>
        <w:t>C</w:t>
      </w:r>
      <w:r>
        <w:rPr>
          <w:rFonts w:ascii="ＭＳ 明朝" w:hAnsi="ＭＳ 明朝"/>
          <w:sz w:val="24"/>
          <w:szCs w:val="24"/>
        </w:rPr>
        <w:t>-</w:t>
      </w:r>
      <w:r w:rsidR="00F03AD1">
        <w:rPr>
          <w:rFonts w:ascii="ＭＳ 明朝" w:hAnsi="ＭＳ 明朝" w:hint="eastAsia"/>
          <w:sz w:val="24"/>
          <w:szCs w:val="24"/>
        </w:rPr>
        <w:t xml:space="preserve">   </w:t>
      </w:r>
      <w:r w:rsidR="00F03AD1">
        <w:rPr>
          <w:rFonts w:ascii="ＭＳ 明朝" w:hAnsi="ＭＳ 明朝"/>
          <w:sz w:val="24"/>
          <w:szCs w:val="24"/>
        </w:rPr>
        <w:t xml:space="preserve">   </w:t>
      </w:r>
      <w:r w:rsidR="00F03AD1">
        <w:rPr>
          <w:rFonts w:ascii="ＭＳ 明朝" w:hAnsi="ＭＳ 明朝" w:hint="eastAsia"/>
          <w:sz w:val="24"/>
          <w:szCs w:val="24"/>
        </w:rPr>
        <w:t xml:space="preserve"> </w:t>
      </w:r>
      <w:r w:rsidR="000E2F61">
        <w:rPr>
          <w:rFonts w:ascii="ＭＳ 明朝" w:hAnsi="ＭＳ 明朝" w:hint="eastAsia"/>
          <w:sz w:val="24"/>
          <w:szCs w:val="24"/>
        </w:rPr>
        <w:t xml:space="preserve">　</w:t>
      </w:r>
      <w:r w:rsidR="00F03AD1">
        <w:rPr>
          <w:rFonts w:ascii="ＭＳ 明朝" w:hAnsi="ＭＳ 明朝" w:hint="eastAsia"/>
          <w:sz w:val="24"/>
          <w:szCs w:val="24"/>
        </w:rPr>
        <w:t xml:space="preserve"> </w:t>
      </w:r>
      <w:r>
        <w:rPr>
          <w:rFonts w:ascii="ＭＳ 明朝" w:hAnsi="ＭＳ 明朝" w:hint="eastAsia"/>
          <w:sz w:val="24"/>
          <w:szCs w:val="24"/>
        </w:rPr>
        <w:t>号に従い</w:t>
      </w:r>
    </w:p>
    <w:p w:rsidR="000E2F61" w:rsidRDefault="000E2F61" w:rsidP="00CF728E">
      <w:pPr>
        <w:ind w:firstLineChars="100" w:firstLine="248"/>
        <w:jc w:val="left"/>
        <w:rPr>
          <w:rFonts w:ascii="ＭＳ 明朝" w:hAnsi="ＭＳ 明朝"/>
          <w:sz w:val="24"/>
          <w:szCs w:val="24"/>
        </w:rPr>
      </w:pPr>
      <w:r>
        <w:rPr>
          <w:rFonts w:ascii="ＭＳ 明朝" w:hAnsi="ＭＳ 明朝" w:hint="eastAsia"/>
          <w:sz w:val="24"/>
          <w:szCs w:val="24"/>
        </w:rPr>
        <w:t>（</w:t>
      </w:r>
      <w:r w:rsidR="009E4140">
        <w:rPr>
          <w:rFonts w:ascii="ＭＳ 明朝" w:hAnsi="ＭＳ 明朝" w:hint="eastAsia"/>
          <w:sz w:val="24"/>
          <w:szCs w:val="24"/>
        </w:rPr>
        <w:t>角板燃料</w:t>
      </w:r>
      <w:r w:rsidR="00F03AD1">
        <w:rPr>
          <w:rFonts w:ascii="ＭＳ 明朝" w:hAnsi="ＭＳ 明朝" w:hint="eastAsia"/>
          <w:sz w:val="24"/>
          <w:szCs w:val="24"/>
        </w:rPr>
        <w:t xml:space="preserve">  </w:t>
      </w:r>
      <w:r w:rsidR="00F03AD1">
        <w:rPr>
          <w:rFonts w:ascii="ＭＳ 明朝" w:hAnsi="ＭＳ 明朝"/>
          <w:sz w:val="24"/>
          <w:szCs w:val="24"/>
        </w:rPr>
        <w:t xml:space="preserve">  </w:t>
      </w:r>
      <w:r w:rsidR="009E4140">
        <w:rPr>
          <w:rFonts w:ascii="ＭＳ 明朝" w:hAnsi="ＭＳ 明朝" w:hint="eastAsia"/>
          <w:sz w:val="24"/>
          <w:szCs w:val="24"/>
        </w:rPr>
        <w:t xml:space="preserve">　枚、長板燃料</w:t>
      </w:r>
      <w:r w:rsidR="00F03AD1">
        <w:rPr>
          <w:rFonts w:ascii="ＭＳ 明朝" w:hAnsi="ＭＳ 明朝" w:hint="eastAsia"/>
          <w:sz w:val="24"/>
          <w:szCs w:val="24"/>
        </w:rPr>
        <w:t xml:space="preserve">   </w:t>
      </w:r>
      <w:r w:rsidR="00F03AD1">
        <w:rPr>
          <w:rFonts w:ascii="ＭＳ 明朝" w:hAnsi="ＭＳ 明朝"/>
          <w:sz w:val="24"/>
          <w:szCs w:val="24"/>
        </w:rPr>
        <w:t xml:space="preserve"> </w:t>
      </w:r>
      <w:r w:rsidR="009E4140">
        <w:rPr>
          <w:rFonts w:ascii="ＭＳ 明朝" w:hAnsi="ＭＳ 明朝" w:hint="eastAsia"/>
          <w:sz w:val="24"/>
          <w:szCs w:val="24"/>
        </w:rPr>
        <w:t xml:space="preserve">　枚及び彎曲型燃料板</w:t>
      </w:r>
      <w:r w:rsidR="00F03AD1">
        <w:rPr>
          <w:rFonts w:ascii="ＭＳ 明朝" w:hAnsi="ＭＳ 明朝" w:hint="eastAsia"/>
          <w:sz w:val="24"/>
          <w:szCs w:val="24"/>
        </w:rPr>
        <w:t xml:space="preserve">   </w:t>
      </w:r>
      <w:r w:rsidR="00F03AD1">
        <w:rPr>
          <w:rFonts w:ascii="ＭＳ 明朝" w:hAnsi="ＭＳ 明朝"/>
          <w:sz w:val="24"/>
          <w:szCs w:val="24"/>
        </w:rPr>
        <w:t xml:space="preserve">  </w:t>
      </w:r>
      <w:r w:rsidR="009E4140">
        <w:rPr>
          <w:rFonts w:ascii="ＭＳ 明朝" w:hAnsi="ＭＳ 明朝" w:hint="eastAsia"/>
          <w:sz w:val="24"/>
          <w:szCs w:val="24"/>
        </w:rPr>
        <w:t xml:space="preserve">　枚</w:t>
      </w:r>
      <w:r w:rsidR="0025727C">
        <w:rPr>
          <w:rFonts w:ascii="ＭＳ 明朝" w:hAnsi="ＭＳ 明朝" w:hint="eastAsia"/>
          <w:sz w:val="24"/>
          <w:szCs w:val="24"/>
        </w:rPr>
        <w:t>）</w:t>
      </w:r>
      <w:r w:rsidR="00F000DB">
        <w:rPr>
          <w:rFonts w:ascii="ＭＳ 明朝" w:hAnsi="ＭＳ 明朝" w:hint="eastAsia"/>
          <w:sz w:val="24"/>
          <w:szCs w:val="24"/>
        </w:rPr>
        <w:t>を</w:t>
      </w:r>
    </w:p>
    <w:p w:rsidR="000E2F61" w:rsidRDefault="000E2F61" w:rsidP="00CF728E">
      <w:pPr>
        <w:ind w:firstLineChars="100" w:firstLine="248"/>
        <w:jc w:val="left"/>
        <w:rPr>
          <w:rFonts w:ascii="ＭＳ 明朝" w:hAnsi="ＭＳ 明朝"/>
          <w:sz w:val="24"/>
          <w:szCs w:val="24"/>
        </w:rPr>
      </w:pPr>
    </w:p>
    <w:p w:rsidR="000E2F61" w:rsidRDefault="0025727C" w:rsidP="00AE531E">
      <w:pPr>
        <w:ind w:firstLineChars="100" w:firstLine="248"/>
        <w:jc w:val="left"/>
        <w:rPr>
          <w:rFonts w:ascii="ＭＳ 明朝" w:hAnsi="ＭＳ 明朝"/>
          <w:sz w:val="24"/>
          <w:szCs w:val="24"/>
        </w:rPr>
      </w:pPr>
      <w:r>
        <w:rPr>
          <w:rFonts w:ascii="ＭＳ 明朝" w:hAnsi="ＭＳ 明朝" w:hint="eastAsia"/>
          <w:sz w:val="24"/>
          <w:szCs w:val="24"/>
        </w:rPr>
        <w:t>（</w:t>
      </w:r>
      <w:r w:rsidR="00AE531E">
        <w:rPr>
          <w:rFonts w:ascii="ＭＳ 明朝" w:hAnsi="ＭＳ 明朝" w:hint="eastAsia"/>
          <w:sz w:val="24"/>
          <w:szCs w:val="24"/>
        </w:rPr>
        <w:t xml:space="preserve">　　　　　　　　　　　　　　　　　</w:t>
      </w:r>
      <w:r>
        <w:rPr>
          <w:rFonts w:ascii="ＭＳ 明朝" w:hAnsi="ＭＳ 明朝" w:hint="eastAsia"/>
          <w:sz w:val="24"/>
          <w:szCs w:val="24"/>
        </w:rPr>
        <w:t>）</w:t>
      </w:r>
      <w:r w:rsidR="00F000DB">
        <w:rPr>
          <w:rFonts w:ascii="ＭＳ 明朝" w:hAnsi="ＭＳ 明朝" w:hint="eastAsia"/>
          <w:sz w:val="24"/>
          <w:szCs w:val="24"/>
        </w:rPr>
        <w:t>から</w:t>
      </w:r>
    </w:p>
    <w:p w:rsidR="000E2F61" w:rsidRDefault="000E2F61">
      <w:pPr>
        <w:ind w:firstLineChars="100" w:firstLine="248"/>
        <w:jc w:val="left"/>
        <w:rPr>
          <w:rFonts w:ascii="ＭＳ 明朝" w:hAnsi="ＭＳ 明朝"/>
          <w:sz w:val="24"/>
          <w:szCs w:val="24"/>
        </w:rPr>
      </w:pPr>
    </w:p>
    <w:p w:rsidR="000E2F61" w:rsidRDefault="00AE531E" w:rsidP="00AE531E">
      <w:pPr>
        <w:ind w:firstLineChars="100" w:firstLine="248"/>
        <w:jc w:val="left"/>
        <w:rPr>
          <w:rFonts w:ascii="ＭＳ 明朝" w:hAnsi="ＭＳ 明朝"/>
          <w:sz w:val="24"/>
          <w:szCs w:val="24"/>
        </w:rPr>
      </w:pPr>
      <w:r>
        <w:rPr>
          <w:rFonts w:ascii="ＭＳ 明朝" w:hAnsi="ＭＳ 明朝" w:hint="eastAsia"/>
          <w:sz w:val="24"/>
          <w:szCs w:val="24"/>
        </w:rPr>
        <w:t xml:space="preserve">（　　　　　　　　　　　　　　　　　</w:t>
      </w:r>
      <w:r w:rsidR="0025727C" w:rsidRPr="0025727C">
        <w:rPr>
          <w:rFonts w:ascii="ＭＳ 明朝" w:hAnsi="ＭＳ 明朝" w:hint="eastAsia"/>
          <w:sz w:val="24"/>
          <w:szCs w:val="24"/>
        </w:rPr>
        <w:t>）</w:t>
      </w:r>
      <w:r w:rsidR="00F000DB">
        <w:rPr>
          <w:rFonts w:ascii="ＭＳ 明朝" w:hAnsi="ＭＳ 明朝" w:hint="eastAsia"/>
          <w:sz w:val="24"/>
          <w:szCs w:val="24"/>
        </w:rPr>
        <w:t>へ</w:t>
      </w:r>
    </w:p>
    <w:p w:rsidR="000E2F61" w:rsidRDefault="000E2F61">
      <w:pPr>
        <w:ind w:firstLineChars="100" w:firstLine="248"/>
        <w:jc w:val="left"/>
        <w:rPr>
          <w:rFonts w:ascii="ＭＳ 明朝" w:hAnsi="ＭＳ 明朝"/>
          <w:sz w:val="24"/>
          <w:szCs w:val="24"/>
        </w:rPr>
      </w:pPr>
    </w:p>
    <w:p w:rsidR="00295A89" w:rsidRDefault="008533F5">
      <w:pPr>
        <w:ind w:firstLineChars="100" w:firstLine="248"/>
        <w:jc w:val="left"/>
        <w:rPr>
          <w:rFonts w:ascii="ＭＳ 明朝" w:hAnsi="ＭＳ 明朝"/>
          <w:sz w:val="24"/>
          <w:szCs w:val="24"/>
        </w:rPr>
      </w:pPr>
      <w:r w:rsidRPr="00CF728E">
        <w:rPr>
          <w:rFonts w:ascii="ＭＳ 明朝" w:hAnsi="ＭＳ 明朝" w:hint="eastAsia"/>
          <w:sz w:val="24"/>
          <w:szCs w:val="24"/>
        </w:rPr>
        <w:t>所内運搬を実施しますので、よろしくお願いします。</w:t>
      </w:r>
    </w:p>
    <w:p w:rsidR="000E2F61" w:rsidRPr="000E2F61" w:rsidRDefault="000E2F61">
      <w:pPr>
        <w:ind w:firstLineChars="100" w:firstLine="248"/>
        <w:jc w:val="left"/>
        <w:rPr>
          <w:rFonts w:ascii="ＭＳ 明朝" w:hAnsi="ＭＳ 明朝"/>
          <w:sz w:val="24"/>
          <w:szCs w:val="24"/>
        </w:rPr>
      </w:pPr>
    </w:p>
    <w:p w:rsidR="0025727C" w:rsidRDefault="008533F5" w:rsidP="00107CFB">
      <w:pPr>
        <w:jc w:val="left"/>
        <w:rPr>
          <w:rFonts w:ascii="ＭＳ 明朝" w:hAnsi="ＭＳ 明朝"/>
          <w:sz w:val="24"/>
          <w:szCs w:val="24"/>
        </w:rPr>
      </w:pPr>
      <w:r w:rsidRPr="00CF728E">
        <w:rPr>
          <w:rFonts w:ascii="ＭＳ 明朝" w:hAnsi="ＭＳ 明朝" w:hint="eastAsia"/>
          <w:sz w:val="24"/>
          <w:szCs w:val="24"/>
        </w:rPr>
        <w:t xml:space="preserve">　放射線管理部では、所内運搬にあたり放射線管理部員の立会及び線量測定をお願いします。</w:t>
      </w:r>
    </w:p>
    <w:p w:rsidR="008533F5" w:rsidRPr="00CF728E" w:rsidRDefault="00C42933" w:rsidP="00873398">
      <w:pPr>
        <w:ind w:firstLineChars="100" w:firstLine="248"/>
        <w:jc w:val="left"/>
        <w:rPr>
          <w:rFonts w:ascii="ＭＳ 明朝" w:hAnsi="ＭＳ 明朝"/>
          <w:sz w:val="24"/>
          <w:szCs w:val="24"/>
        </w:rPr>
      </w:pPr>
      <w:r w:rsidRPr="00CF728E">
        <w:rPr>
          <w:rFonts w:ascii="ＭＳ 明朝" w:hAnsi="ＭＳ 明朝" w:hint="eastAsia"/>
          <w:sz w:val="24"/>
          <w:szCs w:val="24"/>
        </w:rPr>
        <w:t>核燃料管理室では、運搬経路</w:t>
      </w:r>
      <w:r w:rsidR="00432CEB" w:rsidRPr="00CF728E">
        <w:rPr>
          <w:rFonts w:ascii="ＭＳ 明朝" w:hAnsi="ＭＳ 明朝" w:hint="eastAsia"/>
          <w:sz w:val="24"/>
          <w:szCs w:val="24"/>
        </w:rPr>
        <w:t>に関する関係者以外の者及び運搬車両以外の車両の立入りの制限をよろしくお願いします。</w:t>
      </w:r>
    </w:p>
    <w:p w:rsidR="00107CFB" w:rsidRPr="00CF728E" w:rsidRDefault="00107CFB" w:rsidP="00107CFB">
      <w:pPr>
        <w:jc w:val="left"/>
        <w:rPr>
          <w:rFonts w:ascii="ＭＳ 明朝" w:hAnsi="ＭＳ 明朝"/>
          <w:sz w:val="24"/>
          <w:szCs w:val="24"/>
        </w:rPr>
      </w:pPr>
    </w:p>
    <w:p w:rsidR="008533F5" w:rsidRPr="00CF728E" w:rsidRDefault="00AE531E" w:rsidP="00CF728E">
      <w:pPr>
        <w:ind w:firstLineChars="2100" w:firstLine="5209"/>
        <w:jc w:val="left"/>
        <w:rPr>
          <w:rFonts w:ascii="ＭＳ 明朝" w:hAnsi="ＭＳ 明朝"/>
          <w:sz w:val="24"/>
          <w:szCs w:val="24"/>
        </w:rPr>
      </w:pPr>
      <w:r>
        <w:rPr>
          <w:rFonts w:ascii="ＭＳ 明朝" w:hAnsi="ＭＳ 明朝" w:hint="eastAsia"/>
          <w:sz w:val="24"/>
          <w:szCs w:val="24"/>
        </w:rPr>
        <w:t>臨界装置</w:t>
      </w:r>
      <w:r w:rsidR="008533F5" w:rsidRPr="00CF728E">
        <w:rPr>
          <w:rFonts w:ascii="ＭＳ 明朝" w:hAnsi="ＭＳ 明朝" w:hint="eastAsia"/>
          <w:sz w:val="24"/>
          <w:szCs w:val="24"/>
        </w:rPr>
        <w:t>部長</w:t>
      </w:r>
      <w:r w:rsidR="00CF728E" w:rsidRPr="00290E53">
        <w:rPr>
          <w:rFonts w:ascii="ＭＳ 明朝" w:hAnsi="ＭＳ 明朝" w:hint="eastAsia"/>
          <w:sz w:val="24"/>
          <w:szCs w:val="24"/>
          <w:u w:val="single"/>
        </w:rPr>
        <w:t xml:space="preserve"> </w:t>
      </w:r>
      <w:r w:rsidR="00D66074" w:rsidRPr="00290E53">
        <w:rPr>
          <w:rFonts w:ascii="ＭＳ 明朝" w:hAnsi="ＭＳ 明朝" w:hint="eastAsia"/>
          <w:sz w:val="24"/>
          <w:szCs w:val="24"/>
          <w:u w:val="single"/>
        </w:rPr>
        <w:t xml:space="preserve">　</w:t>
      </w:r>
      <w:r w:rsidR="00290E53">
        <w:rPr>
          <w:rFonts w:ascii="ＭＳ 明朝" w:hAnsi="ＭＳ 明朝" w:hint="eastAsia"/>
          <w:sz w:val="24"/>
          <w:szCs w:val="24"/>
          <w:u w:val="single"/>
        </w:rPr>
        <w:t xml:space="preserve">　　</w:t>
      </w:r>
      <w:r w:rsidR="00290E53" w:rsidRPr="00290E53">
        <w:rPr>
          <w:rFonts w:ascii="ＭＳ 明朝" w:hAnsi="ＭＳ 明朝" w:hint="eastAsia"/>
          <w:sz w:val="24"/>
          <w:szCs w:val="24"/>
          <w:u w:val="single"/>
        </w:rPr>
        <w:t xml:space="preserve">　　　　</w:t>
      </w:r>
    </w:p>
    <w:sectPr w:rsidR="008533F5" w:rsidRPr="00CF728E" w:rsidSect="00C336CC">
      <w:headerReference w:type="default" r:id="rId7"/>
      <w:footerReference w:type="default" r:id="rId8"/>
      <w:pgSz w:w="11906" w:h="16838" w:code="9"/>
      <w:pgMar w:top="1560" w:right="1701" w:bottom="1560" w:left="1701" w:header="680" w:footer="567" w:gutter="0"/>
      <w:cols w:space="425"/>
      <w:docGrid w:type="linesAndChars" w:linePitch="516"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521" w:rsidRDefault="003B6521" w:rsidP="008533F5">
      <w:r>
        <w:separator/>
      </w:r>
    </w:p>
  </w:endnote>
  <w:endnote w:type="continuationSeparator" w:id="0">
    <w:p w:rsidR="003B6521" w:rsidRDefault="003B6521" w:rsidP="0085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36CC" w:rsidRPr="00C336CC" w:rsidRDefault="00C336CC" w:rsidP="0073258B">
    <w:pPr>
      <w:pStyle w:val="a7"/>
      <w:wordWrap w:val="0"/>
      <w:ind w:rightChars="-100" w:right="-210"/>
      <w:jc w:val="right"/>
      <w:rPr>
        <w:sz w:val="20"/>
      </w:rPr>
    </w:pPr>
    <w:r w:rsidRPr="00C336CC">
      <w:rPr>
        <w:rFonts w:hint="eastAsia"/>
        <w:sz w:val="20"/>
      </w:rPr>
      <w:t>2018.07.23</w:t>
    </w:r>
    <w:r w:rsidRPr="00C336CC">
      <w:rPr>
        <w:sz w:val="20"/>
      </w:rPr>
      <w:t xml:space="preserve"> </w:t>
    </w:r>
    <w:r w:rsidRPr="00C336CC">
      <w:rPr>
        <w:rFonts w:hint="eastAsia"/>
        <w:sz w:val="20"/>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521" w:rsidRDefault="003B6521" w:rsidP="008533F5">
      <w:r>
        <w:separator/>
      </w:r>
    </w:p>
  </w:footnote>
  <w:footnote w:type="continuationSeparator" w:id="0">
    <w:p w:rsidR="003B6521" w:rsidRDefault="003B6521" w:rsidP="0085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398" w:rsidRPr="00C336CC" w:rsidRDefault="009E4140" w:rsidP="0073258B">
    <w:pPr>
      <w:pStyle w:val="a5"/>
      <w:ind w:rightChars="-100" w:right="-210"/>
      <w:jc w:val="right"/>
      <w:rPr>
        <w:rFonts w:asciiTheme="minorEastAsia" w:hAnsiTheme="minorEastAsia"/>
      </w:rPr>
    </w:pPr>
    <w:r w:rsidRPr="00C336CC">
      <w:rPr>
        <w:rFonts w:asciiTheme="minorEastAsia" w:hAnsiTheme="minorEastAsia" w:hint="eastAsia"/>
        <w:sz w:val="24"/>
      </w:rPr>
      <w:t>臨</w:t>
    </w:r>
    <w:r w:rsidR="00873398" w:rsidRPr="00C336CC">
      <w:rPr>
        <w:rFonts w:asciiTheme="minorEastAsia" w:hAnsiTheme="minorEastAsia"/>
        <w:sz w:val="24"/>
      </w:rPr>
      <w:t>-</w:t>
    </w:r>
    <w:r w:rsidR="00873398" w:rsidRPr="00C336CC">
      <w:rPr>
        <w:rFonts w:asciiTheme="minorEastAsia" w:hAnsiTheme="minorEastAsia"/>
        <w:sz w:val="24"/>
      </w:rPr>
      <w:t>様式</w:t>
    </w:r>
    <w:r w:rsidR="00873398" w:rsidRPr="00C336CC">
      <w:rPr>
        <w:rFonts w:asciiTheme="minorEastAsia" w:hAnsiTheme="minorEastAsia"/>
        <w:sz w:val="24"/>
      </w:rPr>
      <w:t>-0</w:t>
    </w:r>
    <w:r w:rsidRPr="00C336CC">
      <w:rPr>
        <w:rFonts w:asciiTheme="minorEastAsia" w:hAnsiTheme="minorEastAsia" w:hint="eastAsia"/>
        <w:sz w:val="24"/>
      </w:rPr>
      <w:t>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9"/>
  <w:drawingGridVerticalSpacing w:val="2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A89"/>
    <w:rsid w:val="000745F7"/>
    <w:rsid w:val="000C5C4A"/>
    <w:rsid w:val="000D2403"/>
    <w:rsid w:val="000E2F61"/>
    <w:rsid w:val="000F4AFB"/>
    <w:rsid w:val="00107CFB"/>
    <w:rsid w:val="00134258"/>
    <w:rsid w:val="001436A8"/>
    <w:rsid w:val="00147E00"/>
    <w:rsid w:val="00170F3D"/>
    <w:rsid w:val="001718DD"/>
    <w:rsid w:val="002076D6"/>
    <w:rsid w:val="0025727C"/>
    <w:rsid w:val="002833A0"/>
    <w:rsid w:val="002858F6"/>
    <w:rsid w:val="002861EA"/>
    <w:rsid w:val="00290E53"/>
    <w:rsid w:val="00295A89"/>
    <w:rsid w:val="002D465B"/>
    <w:rsid w:val="00333A2F"/>
    <w:rsid w:val="00341FEA"/>
    <w:rsid w:val="003539F4"/>
    <w:rsid w:val="003B6521"/>
    <w:rsid w:val="00432CEB"/>
    <w:rsid w:val="00494924"/>
    <w:rsid w:val="004A4CA3"/>
    <w:rsid w:val="004B29CB"/>
    <w:rsid w:val="004B5E76"/>
    <w:rsid w:val="004B6E05"/>
    <w:rsid w:val="004C222B"/>
    <w:rsid w:val="004E2601"/>
    <w:rsid w:val="005110F2"/>
    <w:rsid w:val="00563858"/>
    <w:rsid w:val="005874A7"/>
    <w:rsid w:val="005F3454"/>
    <w:rsid w:val="006C58AD"/>
    <w:rsid w:val="0073258B"/>
    <w:rsid w:val="007851E8"/>
    <w:rsid w:val="00803423"/>
    <w:rsid w:val="008034D5"/>
    <w:rsid w:val="008533F5"/>
    <w:rsid w:val="00873398"/>
    <w:rsid w:val="008B5F51"/>
    <w:rsid w:val="008B7D5A"/>
    <w:rsid w:val="008D0F68"/>
    <w:rsid w:val="00913E52"/>
    <w:rsid w:val="00942BF4"/>
    <w:rsid w:val="00943FBC"/>
    <w:rsid w:val="009A6759"/>
    <w:rsid w:val="009E4140"/>
    <w:rsid w:val="00A22EC2"/>
    <w:rsid w:val="00A67015"/>
    <w:rsid w:val="00A769DD"/>
    <w:rsid w:val="00AE4AE1"/>
    <w:rsid w:val="00AE531E"/>
    <w:rsid w:val="00AF7132"/>
    <w:rsid w:val="00B41C40"/>
    <w:rsid w:val="00B76A9D"/>
    <w:rsid w:val="00BD57B1"/>
    <w:rsid w:val="00C336CC"/>
    <w:rsid w:val="00C42933"/>
    <w:rsid w:val="00CA1A92"/>
    <w:rsid w:val="00CB31DC"/>
    <w:rsid w:val="00CD05CA"/>
    <w:rsid w:val="00CF728E"/>
    <w:rsid w:val="00D3022B"/>
    <w:rsid w:val="00D40103"/>
    <w:rsid w:val="00D66074"/>
    <w:rsid w:val="00D70CA0"/>
    <w:rsid w:val="00DA1C9C"/>
    <w:rsid w:val="00DD1B52"/>
    <w:rsid w:val="00E15FDE"/>
    <w:rsid w:val="00E75BFD"/>
    <w:rsid w:val="00ED15DF"/>
    <w:rsid w:val="00F000DB"/>
    <w:rsid w:val="00F03AD1"/>
    <w:rsid w:val="00F458B2"/>
    <w:rsid w:val="00F55B52"/>
    <w:rsid w:val="00F86DEA"/>
    <w:rsid w:val="00FC1BF0"/>
    <w:rsid w:val="00FD4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CC860A-D7E8-4EBB-B9E7-50B71983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4A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5A89"/>
  </w:style>
  <w:style w:type="character" w:customStyle="1" w:styleId="a4">
    <w:name w:val="日付 (文字)"/>
    <w:basedOn w:val="a0"/>
    <w:link w:val="a3"/>
    <w:uiPriority w:val="99"/>
    <w:semiHidden/>
    <w:rsid w:val="00295A89"/>
  </w:style>
  <w:style w:type="paragraph" w:styleId="a5">
    <w:name w:val="header"/>
    <w:basedOn w:val="a"/>
    <w:link w:val="a6"/>
    <w:uiPriority w:val="99"/>
    <w:unhideWhenUsed/>
    <w:rsid w:val="008533F5"/>
    <w:pPr>
      <w:tabs>
        <w:tab w:val="center" w:pos="4252"/>
        <w:tab w:val="right" w:pos="8504"/>
      </w:tabs>
      <w:snapToGrid w:val="0"/>
    </w:pPr>
  </w:style>
  <w:style w:type="character" w:customStyle="1" w:styleId="a6">
    <w:name w:val="ヘッダー (文字)"/>
    <w:basedOn w:val="a0"/>
    <w:link w:val="a5"/>
    <w:uiPriority w:val="99"/>
    <w:rsid w:val="008533F5"/>
  </w:style>
  <w:style w:type="paragraph" w:styleId="a7">
    <w:name w:val="footer"/>
    <w:basedOn w:val="a"/>
    <w:link w:val="a8"/>
    <w:uiPriority w:val="99"/>
    <w:unhideWhenUsed/>
    <w:rsid w:val="008533F5"/>
    <w:pPr>
      <w:tabs>
        <w:tab w:val="center" w:pos="4252"/>
        <w:tab w:val="right" w:pos="8504"/>
      </w:tabs>
      <w:snapToGrid w:val="0"/>
    </w:pPr>
  </w:style>
  <w:style w:type="character" w:customStyle="1" w:styleId="a8">
    <w:name w:val="フッター (文字)"/>
    <w:basedOn w:val="a0"/>
    <w:link w:val="a7"/>
    <w:uiPriority w:val="99"/>
    <w:rsid w:val="008533F5"/>
  </w:style>
  <w:style w:type="paragraph" w:styleId="a9">
    <w:name w:val="Balloon Text"/>
    <w:basedOn w:val="a"/>
    <w:link w:val="aa"/>
    <w:uiPriority w:val="99"/>
    <w:semiHidden/>
    <w:unhideWhenUsed/>
    <w:rsid w:val="00D70CA0"/>
    <w:rPr>
      <w:rFonts w:ascii="游ゴシック Light" w:eastAsia="游ゴシック Light" w:hAnsi="游ゴシック Light"/>
      <w:sz w:val="18"/>
      <w:szCs w:val="18"/>
    </w:rPr>
  </w:style>
  <w:style w:type="character" w:customStyle="1" w:styleId="aa">
    <w:name w:val="吹き出し (文字)"/>
    <w:link w:val="a9"/>
    <w:uiPriority w:val="99"/>
    <w:semiHidden/>
    <w:rsid w:val="00D70CA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1B584-3682-4175-BE85-B3B335CB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KURRI</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 Zhang</dc:creator>
  <cp:lastModifiedBy>norika</cp:lastModifiedBy>
  <cp:revision>15</cp:revision>
  <cp:lastPrinted>2018-07-24T11:47:00Z</cp:lastPrinted>
  <dcterms:created xsi:type="dcterms:W3CDTF">2017-02-20T09:00:00Z</dcterms:created>
  <dcterms:modified xsi:type="dcterms:W3CDTF">2021-04-19T07:11:00Z</dcterms:modified>
</cp:coreProperties>
</file>